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6F7B" w:rsidRPr="00F47261" w:rsidRDefault="00916F7B" w:rsidP="002833DC">
      <w:pPr>
        <w:ind w:left="-142"/>
        <w:rPr>
          <w:b/>
        </w:rPr>
      </w:pPr>
      <w:bookmarkStart w:id="0" w:name="_GoBack"/>
      <w:bookmarkEnd w:id="0"/>
    </w:p>
    <w:p w:rsidR="00F47261" w:rsidRDefault="00F47261" w:rsidP="00C94205">
      <w:pPr>
        <w:jc w:val="center"/>
        <w:rPr>
          <w:b/>
          <w:sz w:val="24"/>
          <w:szCs w:val="24"/>
        </w:rPr>
      </w:pPr>
    </w:p>
    <w:p w:rsidR="00916F7B" w:rsidRPr="00F47261" w:rsidRDefault="00F47261" w:rsidP="00C94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94205" w:rsidRPr="00F47261">
        <w:rPr>
          <w:b/>
          <w:sz w:val="24"/>
          <w:szCs w:val="24"/>
        </w:rPr>
        <w:t>inladung zur ordentlichen Mitgliederversammlung am Sonntag, 25. Februar 2018</w:t>
      </w:r>
    </w:p>
    <w:p w:rsidR="00C94205" w:rsidRDefault="00C94205" w:rsidP="00C94205">
      <w:pPr>
        <w:jc w:val="center"/>
        <w:rPr>
          <w:sz w:val="24"/>
          <w:szCs w:val="24"/>
        </w:rPr>
      </w:pPr>
    </w:p>
    <w:p w:rsidR="00C94205" w:rsidRDefault="00C94205" w:rsidP="00C94205">
      <w:pPr>
        <w:jc w:val="center"/>
        <w:rPr>
          <w:sz w:val="24"/>
          <w:szCs w:val="24"/>
        </w:rPr>
      </w:pPr>
    </w:p>
    <w:p w:rsidR="00C94205" w:rsidRDefault="00C94205" w:rsidP="00C94205">
      <w:pPr>
        <w:jc w:val="center"/>
        <w:rPr>
          <w:sz w:val="24"/>
          <w:szCs w:val="24"/>
        </w:rPr>
      </w:pPr>
    </w:p>
    <w:p w:rsidR="00C94205" w:rsidRDefault="00C94205" w:rsidP="00C94205">
      <w:pPr>
        <w:rPr>
          <w:sz w:val="24"/>
          <w:szCs w:val="24"/>
        </w:rPr>
      </w:pPr>
      <w:r>
        <w:rPr>
          <w:sz w:val="24"/>
          <w:szCs w:val="24"/>
        </w:rPr>
        <w:t xml:space="preserve">Liebe </w:t>
      </w:r>
      <w:proofErr w:type="spellStart"/>
      <w:r>
        <w:rPr>
          <w:sz w:val="24"/>
          <w:szCs w:val="24"/>
        </w:rPr>
        <w:t>Teckelklub</w:t>
      </w:r>
      <w:proofErr w:type="spellEnd"/>
      <w:r>
        <w:rPr>
          <w:sz w:val="24"/>
          <w:szCs w:val="24"/>
        </w:rPr>
        <w:t>-Mitglieder,</w:t>
      </w:r>
    </w:p>
    <w:p w:rsidR="00C94205" w:rsidRDefault="00C94205" w:rsidP="00C94205">
      <w:pPr>
        <w:rPr>
          <w:sz w:val="24"/>
          <w:szCs w:val="24"/>
        </w:rPr>
      </w:pPr>
    </w:p>
    <w:p w:rsidR="00C94205" w:rsidRDefault="00C94205" w:rsidP="00C94205">
      <w:pPr>
        <w:rPr>
          <w:sz w:val="24"/>
          <w:szCs w:val="24"/>
        </w:rPr>
      </w:pPr>
      <w:r>
        <w:rPr>
          <w:sz w:val="24"/>
          <w:szCs w:val="24"/>
        </w:rPr>
        <w:t xml:space="preserve">hiermit laden wir Euch zur ordentlichen Mitgliederversammlung am Sonntag, 25. </w:t>
      </w:r>
      <w:r w:rsidR="00F47261">
        <w:rPr>
          <w:sz w:val="24"/>
          <w:szCs w:val="24"/>
        </w:rPr>
        <w:t>Februar</w:t>
      </w:r>
      <w:r>
        <w:rPr>
          <w:sz w:val="24"/>
          <w:szCs w:val="24"/>
        </w:rPr>
        <w:t xml:space="preserve"> 2018, 10:30 Uhr ein. Der Versammlungsort ist das Vereinsheim in </w:t>
      </w:r>
      <w:proofErr w:type="spellStart"/>
      <w:r>
        <w:rPr>
          <w:sz w:val="24"/>
          <w:szCs w:val="24"/>
        </w:rPr>
        <w:t>Kammerbroich</w:t>
      </w:r>
      <w:proofErr w:type="spellEnd"/>
      <w:r>
        <w:rPr>
          <w:sz w:val="24"/>
          <w:szCs w:val="24"/>
        </w:rPr>
        <w:t xml:space="preserve"> 53 a, 51503 Rösrath. Die Liste zur Eintragung der Teilnehmer liegt bereits ab 10:00 Uhr aus.</w:t>
      </w:r>
    </w:p>
    <w:p w:rsidR="00C94205" w:rsidRDefault="00C94205" w:rsidP="00C94205">
      <w:pPr>
        <w:rPr>
          <w:sz w:val="24"/>
          <w:szCs w:val="24"/>
        </w:rPr>
      </w:pPr>
    </w:p>
    <w:p w:rsidR="00C94205" w:rsidRDefault="00C94205" w:rsidP="00C94205">
      <w:pPr>
        <w:rPr>
          <w:sz w:val="24"/>
          <w:szCs w:val="24"/>
        </w:rPr>
      </w:pPr>
    </w:p>
    <w:p w:rsidR="00C94205" w:rsidRPr="00F47261" w:rsidRDefault="00C94205" w:rsidP="00C94205">
      <w:pPr>
        <w:jc w:val="center"/>
        <w:rPr>
          <w:b/>
          <w:sz w:val="28"/>
          <w:szCs w:val="28"/>
        </w:rPr>
      </w:pPr>
      <w:r w:rsidRPr="00F47261">
        <w:rPr>
          <w:b/>
          <w:sz w:val="28"/>
          <w:szCs w:val="28"/>
        </w:rPr>
        <w:t>Tagesordnung</w:t>
      </w:r>
    </w:p>
    <w:p w:rsidR="00C94205" w:rsidRDefault="00C94205" w:rsidP="00C94205">
      <w:pPr>
        <w:jc w:val="center"/>
        <w:rPr>
          <w:sz w:val="28"/>
          <w:szCs w:val="28"/>
        </w:rPr>
      </w:pPr>
    </w:p>
    <w:p w:rsidR="00C94205" w:rsidRDefault="00C94205" w:rsidP="00C94205">
      <w:pPr>
        <w:jc w:val="center"/>
        <w:rPr>
          <w:sz w:val="28"/>
          <w:szCs w:val="28"/>
        </w:rPr>
      </w:pPr>
    </w:p>
    <w:p w:rsidR="00C94205" w:rsidRDefault="00C94205" w:rsidP="00C94205">
      <w:pPr>
        <w:rPr>
          <w:sz w:val="24"/>
          <w:szCs w:val="24"/>
        </w:rPr>
      </w:pPr>
      <w:r>
        <w:rPr>
          <w:sz w:val="24"/>
          <w:szCs w:val="24"/>
        </w:rPr>
        <w:t>1. Eröffnung der Mitgliederversammlung</w:t>
      </w:r>
    </w:p>
    <w:p w:rsidR="00C94205" w:rsidRDefault="00C94205" w:rsidP="00C94205">
      <w:pPr>
        <w:rPr>
          <w:sz w:val="24"/>
          <w:szCs w:val="24"/>
        </w:rPr>
      </w:pPr>
    </w:p>
    <w:p w:rsidR="00C94205" w:rsidRDefault="00C94205" w:rsidP="00C94205">
      <w:pPr>
        <w:rPr>
          <w:sz w:val="24"/>
          <w:szCs w:val="24"/>
        </w:rPr>
      </w:pPr>
      <w:r>
        <w:rPr>
          <w:sz w:val="24"/>
          <w:szCs w:val="24"/>
        </w:rPr>
        <w:t>2. Feststellung des ordnungsgemäßen Versands der Einladung</w:t>
      </w:r>
    </w:p>
    <w:p w:rsidR="00C94205" w:rsidRDefault="00C94205" w:rsidP="00C94205">
      <w:pPr>
        <w:rPr>
          <w:sz w:val="24"/>
          <w:szCs w:val="24"/>
        </w:rPr>
      </w:pPr>
    </w:p>
    <w:p w:rsidR="00C94205" w:rsidRDefault="00C94205" w:rsidP="00C94205">
      <w:pPr>
        <w:rPr>
          <w:sz w:val="24"/>
          <w:szCs w:val="24"/>
        </w:rPr>
      </w:pPr>
      <w:r>
        <w:rPr>
          <w:sz w:val="24"/>
          <w:szCs w:val="24"/>
        </w:rPr>
        <w:t>3. Annahme der Tagesordnung</w:t>
      </w:r>
    </w:p>
    <w:p w:rsidR="00C94205" w:rsidRDefault="00C94205" w:rsidP="00C94205">
      <w:pPr>
        <w:rPr>
          <w:sz w:val="24"/>
          <w:szCs w:val="24"/>
        </w:rPr>
      </w:pPr>
    </w:p>
    <w:p w:rsidR="00C94205" w:rsidRDefault="00C94205" w:rsidP="00C94205">
      <w:pPr>
        <w:rPr>
          <w:sz w:val="24"/>
          <w:szCs w:val="24"/>
        </w:rPr>
      </w:pPr>
      <w:r>
        <w:rPr>
          <w:sz w:val="24"/>
          <w:szCs w:val="24"/>
        </w:rPr>
        <w:t xml:space="preserve">4. Annahme des Protokolls der ordentlichen Mitgliederversammlung vom </w:t>
      </w:r>
      <w:r w:rsidR="00916A1D">
        <w:rPr>
          <w:sz w:val="24"/>
          <w:szCs w:val="24"/>
        </w:rPr>
        <w:t>5. März 2017. Das Protokoll ist dieser Einladung beigefügt.</w:t>
      </w:r>
    </w:p>
    <w:p w:rsidR="00916A1D" w:rsidRDefault="00916A1D" w:rsidP="00C94205">
      <w:pPr>
        <w:rPr>
          <w:sz w:val="24"/>
          <w:szCs w:val="24"/>
        </w:rPr>
      </w:pPr>
    </w:p>
    <w:p w:rsidR="00916A1D" w:rsidRDefault="00916A1D" w:rsidP="00C94205">
      <w:pPr>
        <w:rPr>
          <w:sz w:val="24"/>
          <w:szCs w:val="24"/>
        </w:rPr>
      </w:pPr>
      <w:r>
        <w:rPr>
          <w:sz w:val="24"/>
          <w:szCs w:val="24"/>
        </w:rPr>
        <w:t>5. Gedenken an die verstorbenen Mitglieder</w:t>
      </w:r>
    </w:p>
    <w:p w:rsidR="00916A1D" w:rsidRDefault="00916A1D" w:rsidP="00C94205">
      <w:pPr>
        <w:rPr>
          <w:sz w:val="24"/>
          <w:szCs w:val="24"/>
        </w:rPr>
      </w:pPr>
    </w:p>
    <w:p w:rsidR="00916A1D" w:rsidRDefault="00916A1D" w:rsidP="00C94205">
      <w:pPr>
        <w:rPr>
          <w:sz w:val="24"/>
          <w:szCs w:val="24"/>
        </w:rPr>
      </w:pPr>
      <w:r>
        <w:rPr>
          <w:sz w:val="24"/>
          <w:szCs w:val="24"/>
        </w:rPr>
        <w:t>6. Lagebericht des Vorstands</w:t>
      </w:r>
    </w:p>
    <w:p w:rsidR="00916A1D" w:rsidRDefault="00916A1D" w:rsidP="00C94205">
      <w:pPr>
        <w:rPr>
          <w:sz w:val="24"/>
          <w:szCs w:val="24"/>
        </w:rPr>
      </w:pPr>
    </w:p>
    <w:p w:rsidR="00916A1D" w:rsidRDefault="00916A1D" w:rsidP="00C94205">
      <w:pPr>
        <w:rPr>
          <w:sz w:val="24"/>
          <w:szCs w:val="24"/>
        </w:rPr>
      </w:pPr>
      <w:r>
        <w:rPr>
          <w:sz w:val="24"/>
          <w:szCs w:val="24"/>
        </w:rPr>
        <w:t>7. Kassenbericht für d</w:t>
      </w:r>
      <w:r w:rsidR="0038524D">
        <w:rPr>
          <w:sz w:val="24"/>
          <w:szCs w:val="24"/>
        </w:rPr>
        <w:t>as Jahr</w:t>
      </w:r>
      <w:r>
        <w:rPr>
          <w:sz w:val="24"/>
          <w:szCs w:val="24"/>
        </w:rPr>
        <w:t xml:space="preserve"> 2017</w:t>
      </w:r>
    </w:p>
    <w:p w:rsidR="00CB23D3" w:rsidRDefault="00CB23D3" w:rsidP="00C94205">
      <w:pPr>
        <w:rPr>
          <w:sz w:val="24"/>
          <w:szCs w:val="24"/>
        </w:rPr>
      </w:pPr>
    </w:p>
    <w:p w:rsidR="00CB23D3" w:rsidRDefault="00CB23D3" w:rsidP="00C94205">
      <w:pPr>
        <w:rPr>
          <w:sz w:val="24"/>
          <w:szCs w:val="24"/>
        </w:rPr>
      </w:pPr>
      <w:r>
        <w:rPr>
          <w:sz w:val="24"/>
          <w:szCs w:val="24"/>
        </w:rPr>
        <w:t xml:space="preserve">8. Wahlen von Kassenprüfer/innen </w:t>
      </w:r>
    </w:p>
    <w:p w:rsidR="00CB23D3" w:rsidRDefault="00CB23D3" w:rsidP="00C94205">
      <w:pPr>
        <w:rPr>
          <w:sz w:val="24"/>
          <w:szCs w:val="24"/>
        </w:rPr>
      </w:pPr>
      <w:r>
        <w:rPr>
          <w:sz w:val="24"/>
          <w:szCs w:val="24"/>
        </w:rPr>
        <w:t xml:space="preserve">Im geraden Jahr 2016 wurden Frau Helga </w:t>
      </w:r>
      <w:proofErr w:type="spellStart"/>
      <w:r>
        <w:rPr>
          <w:sz w:val="24"/>
          <w:szCs w:val="24"/>
        </w:rPr>
        <w:t>Fielenbach</w:t>
      </w:r>
      <w:proofErr w:type="spellEnd"/>
      <w:r>
        <w:rPr>
          <w:sz w:val="24"/>
          <w:szCs w:val="24"/>
        </w:rPr>
        <w:t xml:space="preserve"> als Kassenprüferin und Frau Eva </w:t>
      </w:r>
      <w:proofErr w:type="spellStart"/>
      <w:r>
        <w:rPr>
          <w:sz w:val="24"/>
          <w:szCs w:val="24"/>
        </w:rPr>
        <w:t>Schwietz</w:t>
      </w:r>
      <w:proofErr w:type="spellEnd"/>
      <w:r>
        <w:rPr>
          <w:sz w:val="24"/>
          <w:szCs w:val="24"/>
        </w:rPr>
        <w:t xml:space="preserve"> als Ersatz-Kassenprüferin gewählt. Ihre Wahlperiode von 2 Jahren läuft mit Beendigung dieser Mitgliederversammlung ab. Der Vorstand schlägt vor, Frau </w:t>
      </w:r>
      <w:proofErr w:type="spellStart"/>
      <w:r>
        <w:rPr>
          <w:sz w:val="24"/>
          <w:szCs w:val="24"/>
        </w:rPr>
        <w:t>Fielenbach</w:t>
      </w:r>
      <w:proofErr w:type="spellEnd"/>
      <w:r>
        <w:rPr>
          <w:sz w:val="24"/>
          <w:szCs w:val="24"/>
        </w:rPr>
        <w:t xml:space="preserve"> als Kassenprüferin und Frau Eva </w:t>
      </w:r>
      <w:proofErr w:type="spellStart"/>
      <w:r>
        <w:rPr>
          <w:sz w:val="24"/>
          <w:szCs w:val="24"/>
        </w:rPr>
        <w:t>Schwietz</w:t>
      </w:r>
      <w:proofErr w:type="spellEnd"/>
      <w:r>
        <w:rPr>
          <w:sz w:val="24"/>
          <w:szCs w:val="24"/>
        </w:rPr>
        <w:t xml:space="preserve"> als Ersatz-Kassenprüferin erneut im geraden Jahr 2018 für zwei Jahre – also bis Februar/März 2020 – zu wählen.</w:t>
      </w:r>
    </w:p>
    <w:p w:rsidR="008B0037" w:rsidRDefault="00CB23D3" w:rsidP="00C94205">
      <w:pPr>
        <w:rPr>
          <w:sz w:val="24"/>
          <w:szCs w:val="24"/>
        </w:rPr>
      </w:pPr>
      <w:r>
        <w:rPr>
          <w:sz w:val="24"/>
          <w:szCs w:val="24"/>
        </w:rPr>
        <w:t>Im letzten ungeraden Jahr 2017 ist die Wahl von Kassenprüfer/innen unterblieben. Zuletzt wurden im ungeraden Jahr 2015 Frau Monika Arndt-Feder als Kassenprüferin und Frau</w:t>
      </w:r>
      <w:r w:rsidR="008B0037">
        <w:rPr>
          <w:sz w:val="24"/>
          <w:szCs w:val="24"/>
        </w:rPr>
        <w:t xml:space="preserve"> Hannelore Eck als Ersatz-Kassenprüferin gewählt. Der Vorstand schlägt vor, Frau Arndt-Feder als Kassenprüferin und Frau Eck als Ersatz-Kassenprüferin erneut für ungerade Jahre mit einer Laufzeit von einem Jahr - also bis Februar/März 2019 – zu wählen. Weitere Wahlvorschläge sind dem Vorstand bis zum Beginn der Mitgliederversammlung bekannt zu geben.     </w:t>
      </w:r>
    </w:p>
    <w:p w:rsidR="008B0037" w:rsidRDefault="008B0037" w:rsidP="00C94205">
      <w:pPr>
        <w:rPr>
          <w:sz w:val="24"/>
          <w:szCs w:val="24"/>
        </w:rPr>
      </w:pPr>
    </w:p>
    <w:p w:rsidR="008B0037" w:rsidRDefault="008B0037" w:rsidP="00C94205">
      <w:pPr>
        <w:rPr>
          <w:sz w:val="24"/>
          <w:szCs w:val="24"/>
        </w:rPr>
      </w:pPr>
    </w:p>
    <w:p w:rsidR="008B0037" w:rsidRDefault="008B0037" w:rsidP="00C94205">
      <w:pPr>
        <w:rPr>
          <w:sz w:val="24"/>
          <w:szCs w:val="24"/>
        </w:rPr>
      </w:pPr>
    </w:p>
    <w:p w:rsidR="008B0037" w:rsidRDefault="008B0037" w:rsidP="00C94205">
      <w:pPr>
        <w:rPr>
          <w:sz w:val="24"/>
          <w:szCs w:val="24"/>
        </w:rPr>
      </w:pPr>
    </w:p>
    <w:p w:rsidR="008B0037" w:rsidRDefault="004226F9" w:rsidP="004226F9">
      <w:pPr>
        <w:jc w:val="center"/>
        <w:rPr>
          <w:sz w:val="24"/>
          <w:szCs w:val="24"/>
        </w:rPr>
      </w:pPr>
      <w:r>
        <w:rPr>
          <w:sz w:val="24"/>
          <w:szCs w:val="24"/>
        </w:rPr>
        <w:t>Seite 2</w:t>
      </w:r>
    </w:p>
    <w:p w:rsidR="004226F9" w:rsidRDefault="004226F9" w:rsidP="004226F9">
      <w:pPr>
        <w:jc w:val="center"/>
        <w:rPr>
          <w:sz w:val="24"/>
          <w:szCs w:val="24"/>
        </w:rPr>
      </w:pPr>
    </w:p>
    <w:p w:rsidR="004226F9" w:rsidRDefault="004226F9" w:rsidP="004226F9">
      <w:pPr>
        <w:jc w:val="center"/>
        <w:rPr>
          <w:sz w:val="24"/>
          <w:szCs w:val="24"/>
        </w:rPr>
      </w:pPr>
    </w:p>
    <w:p w:rsidR="00916A1D" w:rsidRDefault="004226F9" w:rsidP="00C9420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16A1D">
        <w:rPr>
          <w:sz w:val="24"/>
          <w:szCs w:val="24"/>
        </w:rPr>
        <w:t xml:space="preserve">. Wahl des 3. Delegierten für den Landesverband Rheinland für zwei Jahre (bis Februar/März 2020). </w:t>
      </w:r>
    </w:p>
    <w:p w:rsidR="00916A1D" w:rsidRDefault="00916A1D" w:rsidP="00C94205">
      <w:pPr>
        <w:rPr>
          <w:sz w:val="24"/>
          <w:szCs w:val="24"/>
        </w:rPr>
      </w:pPr>
      <w:r>
        <w:rPr>
          <w:sz w:val="24"/>
          <w:szCs w:val="24"/>
        </w:rPr>
        <w:t xml:space="preserve">Herr Marcus </w:t>
      </w:r>
      <w:proofErr w:type="spellStart"/>
      <w:r>
        <w:rPr>
          <w:sz w:val="24"/>
          <w:szCs w:val="24"/>
        </w:rPr>
        <w:t>Ommer</w:t>
      </w:r>
      <w:proofErr w:type="spellEnd"/>
      <w:r>
        <w:rPr>
          <w:sz w:val="24"/>
          <w:szCs w:val="24"/>
        </w:rPr>
        <w:t xml:space="preserve"> ist zurzeit 3. Delegierter, seine Wahlperiode läuft mit Beendigung dieser Mitgliederversammlung ab. Herr </w:t>
      </w:r>
      <w:proofErr w:type="spellStart"/>
      <w:r>
        <w:rPr>
          <w:sz w:val="24"/>
          <w:szCs w:val="24"/>
        </w:rPr>
        <w:t>Ommer</w:t>
      </w:r>
      <w:proofErr w:type="spellEnd"/>
      <w:r>
        <w:rPr>
          <w:sz w:val="24"/>
          <w:szCs w:val="24"/>
        </w:rPr>
        <w:t xml:space="preserve"> stellt sich erneut zur Wahl. Weitere Wahlvorschläge sind dem Vorstand bis zum Beginn der Mitgliederversammlung bekannt zu geben. </w:t>
      </w:r>
    </w:p>
    <w:p w:rsidR="004226F9" w:rsidRPr="001840B9" w:rsidRDefault="00916A1D" w:rsidP="00D537B6">
      <w:pPr>
        <w:rPr>
          <w:rFonts w:ascii="Arial Nova" w:hAnsi="Arial Nova" w:cstheme="minorHAnsi"/>
          <w:sz w:val="28"/>
          <w:szCs w:val="28"/>
        </w:rPr>
      </w:pPr>
      <w:r>
        <w:rPr>
          <w:sz w:val="24"/>
          <w:szCs w:val="24"/>
        </w:rPr>
        <w:t>Die weiteren Delegierten sowie deren persönliche Vertreter stehen nicht zur Wahl, sie wurden in der Mitgliederversammlung vom 5. März 2017 für zwei Jahre gewählt (bis Februar/März 2019).</w:t>
      </w:r>
      <w:r w:rsidR="00916F7B" w:rsidRPr="00D537B6">
        <w:rPr>
          <w:sz w:val="16"/>
          <w:szCs w:val="16"/>
        </w:rPr>
        <w:t xml:space="preserve">   </w:t>
      </w:r>
    </w:p>
    <w:p w:rsidR="004226F9" w:rsidRDefault="004226F9" w:rsidP="00D537B6">
      <w:pPr>
        <w:rPr>
          <w:rFonts w:ascii="Arial Nova Cond" w:hAnsi="Arial Nova Cond"/>
          <w:sz w:val="28"/>
          <w:szCs w:val="28"/>
        </w:rPr>
      </w:pPr>
    </w:p>
    <w:p w:rsidR="001840B9" w:rsidRPr="00C8760C" w:rsidRDefault="001840B9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 xml:space="preserve">10. Termine für 2018 </w:t>
      </w:r>
    </w:p>
    <w:p w:rsidR="001840B9" w:rsidRPr="00C8760C" w:rsidRDefault="001840B9" w:rsidP="00D537B6">
      <w:pPr>
        <w:rPr>
          <w:b/>
          <w:sz w:val="24"/>
          <w:szCs w:val="24"/>
        </w:rPr>
      </w:pPr>
      <w:r w:rsidRPr="00C8760C">
        <w:rPr>
          <w:sz w:val="24"/>
          <w:szCs w:val="24"/>
        </w:rPr>
        <w:t xml:space="preserve">- Üben mit den Hunden, </w:t>
      </w:r>
      <w:r w:rsidRPr="00C8760C">
        <w:rPr>
          <w:b/>
          <w:sz w:val="24"/>
          <w:szCs w:val="24"/>
        </w:rPr>
        <w:t>neu: Beginn 10:00 Uhr</w:t>
      </w:r>
    </w:p>
    <w:p w:rsidR="00E56A47" w:rsidRPr="00C8760C" w:rsidRDefault="001840B9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 xml:space="preserve">Für die Übungen werden zwei Gruppen entsprechend dem Ausbildungsstand der Hunde gebildet: eine Gruppe für Anfänger, eine Gruppe für Fortgeschrittene. Für Senioren-Dackel werden anstelle von Übungen Wanderungen durch Wald und Heide geplant. Die Wanderungen werden von unserem neuen Wanderbeauftragten Marcus </w:t>
      </w:r>
      <w:proofErr w:type="spellStart"/>
      <w:r w:rsidRPr="00C8760C">
        <w:rPr>
          <w:sz w:val="24"/>
          <w:szCs w:val="24"/>
        </w:rPr>
        <w:t>Ommer</w:t>
      </w:r>
      <w:proofErr w:type="spellEnd"/>
      <w:r w:rsidRPr="00C8760C">
        <w:rPr>
          <w:sz w:val="24"/>
          <w:szCs w:val="24"/>
        </w:rPr>
        <w:t xml:space="preserve"> geführt. 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- BHP-Kurs geplant für die zweite Jahreshälfte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-</w:t>
      </w:r>
      <w:r w:rsidR="00955991" w:rsidRPr="00C8760C">
        <w:rPr>
          <w:sz w:val="24"/>
          <w:szCs w:val="24"/>
        </w:rPr>
        <w:t xml:space="preserve"> </w:t>
      </w:r>
      <w:r w:rsidRPr="00C8760C">
        <w:rPr>
          <w:sz w:val="24"/>
          <w:szCs w:val="24"/>
        </w:rPr>
        <w:t>Sommerfest 1. Juli 2018, Beginn 11:00 Uhr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- Adventsfeier 2. Dezember 2018, Beginn 11:00 Uhr</w:t>
      </w:r>
    </w:p>
    <w:p w:rsidR="00E56A47" w:rsidRPr="00C8760C" w:rsidRDefault="00E56A47" w:rsidP="00D537B6">
      <w:pPr>
        <w:rPr>
          <w:sz w:val="24"/>
          <w:szCs w:val="24"/>
        </w:rPr>
      </w:pPr>
    </w:p>
    <w:p w:rsid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 xml:space="preserve">- Delegiertenversammlung des Landesverbands Rheinland am 11. März 2018 in 41352 </w:t>
      </w: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Korschenbroich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11. Gegebenenfalls Ergänzung der Tagesordnung aufgrund Antrages von Mitgliedern. Frist: Anträge müssen zwei Wochen vor der Mitgliederversammlung beim Vorstand eingegangen sein.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12. Verschiedenes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E56A47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Bergisch Gladbach, 23. Januar 2018</w:t>
      </w:r>
    </w:p>
    <w:p w:rsidR="00E56A47" w:rsidRPr="00C8760C" w:rsidRDefault="00E56A47" w:rsidP="00D537B6">
      <w:pPr>
        <w:rPr>
          <w:sz w:val="24"/>
          <w:szCs w:val="24"/>
        </w:rPr>
      </w:pPr>
    </w:p>
    <w:p w:rsidR="00E56A47" w:rsidRPr="00C8760C" w:rsidRDefault="00955991" w:rsidP="00D537B6">
      <w:pPr>
        <w:rPr>
          <w:b/>
          <w:sz w:val="24"/>
          <w:szCs w:val="24"/>
        </w:rPr>
      </w:pPr>
      <w:r w:rsidRPr="00C8760C">
        <w:rPr>
          <w:b/>
          <w:sz w:val="24"/>
          <w:szCs w:val="24"/>
        </w:rPr>
        <w:t>Der Vorstand</w:t>
      </w:r>
    </w:p>
    <w:p w:rsidR="00955991" w:rsidRPr="00C8760C" w:rsidRDefault="00955991" w:rsidP="00D537B6">
      <w:pPr>
        <w:rPr>
          <w:sz w:val="24"/>
          <w:szCs w:val="24"/>
        </w:rPr>
      </w:pPr>
    </w:p>
    <w:p w:rsidR="00955991" w:rsidRPr="00C8760C" w:rsidRDefault="00955991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Dr. Richard Woltereck             Anja Schäfer</w:t>
      </w:r>
    </w:p>
    <w:p w:rsidR="00955991" w:rsidRPr="00C8760C" w:rsidRDefault="00955991" w:rsidP="00D537B6">
      <w:pPr>
        <w:rPr>
          <w:sz w:val="24"/>
          <w:szCs w:val="24"/>
        </w:rPr>
      </w:pPr>
    </w:p>
    <w:p w:rsidR="00955991" w:rsidRPr="00C8760C" w:rsidRDefault="00955991" w:rsidP="00D537B6">
      <w:pPr>
        <w:rPr>
          <w:sz w:val="24"/>
          <w:szCs w:val="24"/>
        </w:rPr>
      </w:pPr>
    </w:p>
    <w:p w:rsidR="00955991" w:rsidRPr="00C8760C" w:rsidRDefault="00955991" w:rsidP="00D537B6">
      <w:pPr>
        <w:rPr>
          <w:sz w:val="24"/>
          <w:szCs w:val="24"/>
        </w:rPr>
      </w:pPr>
      <w:r w:rsidRPr="00C8760C">
        <w:rPr>
          <w:sz w:val="24"/>
          <w:szCs w:val="24"/>
        </w:rPr>
        <w:t>Anlage: Protokoll der ordentlichen Mitgliederversammlung vom 5. März 2017</w:t>
      </w:r>
    </w:p>
    <w:p w:rsidR="00955991" w:rsidRPr="00C8760C" w:rsidRDefault="00955991" w:rsidP="00D537B6">
      <w:pPr>
        <w:rPr>
          <w:b/>
          <w:sz w:val="24"/>
          <w:szCs w:val="24"/>
        </w:rPr>
      </w:pPr>
    </w:p>
    <w:p w:rsidR="00955991" w:rsidRPr="00C8760C" w:rsidRDefault="00955991" w:rsidP="00D537B6">
      <w:pPr>
        <w:rPr>
          <w:b/>
          <w:sz w:val="24"/>
          <w:szCs w:val="24"/>
        </w:rPr>
      </w:pPr>
    </w:p>
    <w:p w:rsidR="00955991" w:rsidRPr="00C8760C" w:rsidRDefault="00955991" w:rsidP="00D537B6">
      <w:pPr>
        <w:rPr>
          <w:b/>
          <w:sz w:val="24"/>
          <w:szCs w:val="24"/>
        </w:rPr>
      </w:pPr>
    </w:p>
    <w:p w:rsidR="00F47261" w:rsidRPr="00C8760C" w:rsidRDefault="00F47261" w:rsidP="00C8760C">
      <w:pPr>
        <w:rPr>
          <w:sz w:val="16"/>
          <w:szCs w:val="16"/>
        </w:rPr>
      </w:pPr>
    </w:p>
    <w:sectPr w:rsidR="00F47261" w:rsidRPr="00C8760C" w:rsidSect="00E54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AF" w:rsidRDefault="001474AF">
      <w:r>
        <w:separator/>
      </w:r>
    </w:p>
  </w:endnote>
  <w:endnote w:type="continuationSeparator" w:id="0">
    <w:p w:rsidR="001474AF" w:rsidRDefault="0014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8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DC" w:rsidRDefault="002833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DC" w:rsidRDefault="002833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9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614"/>
      <w:gridCol w:w="4395"/>
    </w:tblGrid>
    <w:tr w:rsidR="004F1EF7" w:rsidTr="00AA52EC">
      <w:trPr>
        <w:trHeight w:val="118"/>
      </w:trPr>
      <w:tc>
        <w:tcPr>
          <w:tcW w:w="5614" w:type="dxa"/>
          <w:shd w:val="clear" w:color="auto" w:fill="auto"/>
        </w:tcPr>
        <w:p w:rsidR="004F1EF7" w:rsidRPr="00371B62" w:rsidRDefault="007C4AF0" w:rsidP="00371B62">
          <w:pPr>
            <w:snapToGrid w:val="0"/>
            <w:ind w:right="340"/>
            <w:rPr>
              <w:sz w:val="14"/>
              <w:szCs w:val="14"/>
              <w:u w:val="single"/>
            </w:rPr>
          </w:pPr>
          <w:bookmarkStart w:id="1" w:name="_Hlk487541606"/>
          <w:r w:rsidRPr="00AA52EC">
            <w:rPr>
              <w:sz w:val="14"/>
              <w:szCs w:val="14"/>
            </w:rPr>
            <w:t xml:space="preserve">1.Vorsitzender                         </w:t>
          </w:r>
          <w:r w:rsidR="00AA52EC" w:rsidRPr="00AA52EC">
            <w:rPr>
              <w:sz w:val="14"/>
              <w:szCs w:val="14"/>
            </w:rPr>
            <w:t xml:space="preserve">    </w:t>
          </w:r>
          <w:r w:rsidR="00371B62" w:rsidRPr="00AA52EC">
            <w:rPr>
              <w:sz w:val="14"/>
              <w:szCs w:val="14"/>
            </w:rPr>
            <w:t>2  Vorsitzender</w:t>
          </w:r>
          <w:r>
            <w:rPr>
              <w:sz w:val="14"/>
              <w:szCs w:val="14"/>
            </w:rPr>
            <w:t xml:space="preserve">            </w:t>
          </w:r>
          <w:r w:rsidR="00371B62" w:rsidRPr="00AA52EC">
            <w:rPr>
              <w:sz w:val="14"/>
              <w:szCs w:val="14"/>
            </w:rPr>
            <w:t xml:space="preserve"> Schriftführer</w:t>
          </w:r>
          <w:r w:rsidR="00AA52EC" w:rsidRPr="00AA52EC">
            <w:rPr>
              <w:sz w:val="14"/>
              <w:szCs w:val="14"/>
            </w:rPr>
            <w:t xml:space="preserve">            </w:t>
          </w:r>
          <w:r w:rsidR="00D14779" w:rsidRPr="00AA52EC">
            <w:rPr>
              <w:sz w:val="14"/>
              <w:szCs w:val="14"/>
            </w:rPr>
            <w:t xml:space="preserve">              </w:t>
          </w:r>
          <w:r w:rsidR="00371B62" w:rsidRPr="00AA52EC">
            <w:rPr>
              <w:sz w:val="14"/>
              <w:szCs w:val="14"/>
            </w:rPr>
            <w:t xml:space="preserve">                   </w:t>
          </w:r>
          <w:r w:rsidR="00D14779" w:rsidRPr="00AA52EC">
            <w:rPr>
              <w:sz w:val="14"/>
              <w:szCs w:val="14"/>
            </w:rPr>
            <w:t xml:space="preserve">  </w:t>
          </w:r>
          <w:r w:rsidR="00371B62" w:rsidRPr="00AA52EC">
            <w:rPr>
              <w:sz w:val="14"/>
              <w:szCs w:val="14"/>
            </w:rPr>
            <w:t xml:space="preserve">                                                                                                         </w:t>
          </w:r>
          <w:r w:rsidR="004F1EF7" w:rsidRPr="00AA52EC">
            <w:rPr>
              <w:sz w:val="14"/>
              <w:szCs w:val="14"/>
            </w:rPr>
            <w:t xml:space="preserve">  </w:t>
          </w:r>
          <w:proofErr w:type="spellStart"/>
          <w:r w:rsidR="004F1EF7">
            <w:rPr>
              <w:sz w:val="14"/>
              <w:szCs w:val="14"/>
            </w:rPr>
            <w:t>Dr.Richard</w:t>
          </w:r>
          <w:proofErr w:type="spellEnd"/>
          <w:r w:rsidR="004F1EF7">
            <w:rPr>
              <w:sz w:val="14"/>
              <w:szCs w:val="14"/>
            </w:rPr>
            <w:t xml:space="preserve"> </w:t>
          </w:r>
          <w:proofErr w:type="spellStart"/>
          <w:r w:rsidR="004F1EF7">
            <w:rPr>
              <w:sz w:val="14"/>
              <w:szCs w:val="14"/>
            </w:rPr>
            <w:t>Woltereck</w:t>
          </w:r>
          <w:proofErr w:type="spellEnd"/>
          <w:r w:rsidR="00371B62">
            <w:rPr>
              <w:sz w:val="14"/>
              <w:szCs w:val="14"/>
            </w:rPr>
            <w:t xml:space="preserve">                  Gerd Arndt                    Anja Schäfer</w:t>
          </w:r>
        </w:p>
        <w:p w:rsidR="004F1EF7" w:rsidRDefault="004F1EF7" w:rsidP="004F1EF7">
          <w:pPr>
            <w:snapToGrid w:val="0"/>
            <w:rPr>
              <w:sz w:val="14"/>
              <w:szCs w:val="14"/>
            </w:rPr>
          </w:pPr>
          <w:r>
            <w:rPr>
              <w:sz w:val="14"/>
              <w:szCs w:val="14"/>
            </w:rPr>
            <w:t>Kardinal Schulte –Straße 37</w:t>
          </w:r>
          <w:r w:rsidR="00371B62">
            <w:rPr>
              <w:sz w:val="14"/>
              <w:szCs w:val="14"/>
            </w:rPr>
            <w:t xml:space="preserve">       Saarbrücker Str.34       </w:t>
          </w:r>
          <w:proofErr w:type="spellStart"/>
          <w:r w:rsidR="00371B62">
            <w:rPr>
              <w:sz w:val="14"/>
              <w:szCs w:val="14"/>
            </w:rPr>
            <w:t>Niederhorbacher</w:t>
          </w:r>
          <w:proofErr w:type="spellEnd"/>
          <w:r w:rsidR="00371B62">
            <w:rPr>
              <w:sz w:val="14"/>
              <w:szCs w:val="14"/>
            </w:rPr>
            <w:t xml:space="preserve"> Str.11a</w:t>
          </w:r>
        </w:p>
        <w:p w:rsidR="004F1EF7" w:rsidRDefault="004F1EF7" w:rsidP="009C0458">
          <w:pPr>
            <w:snapToGrid w:val="0"/>
            <w:ind w:right="-368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51429 </w:t>
          </w:r>
          <w:proofErr w:type="spellStart"/>
          <w:r>
            <w:rPr>
              <w:sz w:val="14"/>
              <w:szCs w:val="14"/>
            </w:rPr>
            <w:t>Bergiisch</w:t>
          </w:r>
          <w:proofErr w:type="spellEnd"/>
          <w:r>
            <w:rPr>
              <w:sz w:val="14"/>
              <w:szCs w:val="14"/>
            </w:rPr>
            <w:t xml:space="preserve"> Gladbach</w:t>
          </w:r>
          <w:r w:rsidR="00371B62">
            <w:rPr>
              <w:sz w:val="14"/>
              <w:szCs w:val="14"/>
            </w:rPr>
            <w:t xml:space="preserve">          51107 Köln                   53819 Neunkirchen-</w:t>
          </w:r>
          <w:proofErr w:type="spellStart"/>
          <w:r w:rsidR="009C0458">
            <w:rPr>
              <w:sz w:val="14"/>
              <w:szCs w:val="14"/>
            </w:rPr>
            <w:t>Sees</w:t>
          </w:r>
          <w:r w:rsidR="00371B62">
            <w:rPr>
              <w:sz w:val="14"/>
              <w:szCs w:val="14"/>
            </w:rPr>
            <w:t>cheid</w:t>
          </w:r>
          <w:proofErr w:type="spellEnd"/>
        </w:p>
        <w:p w:rsidR="004F1EF7" w:rsidRDefault="004F1EF7" w:rsidP="004F1EF7">
          <w:pPr>
            <w:snapToGrid w:val="0"/>
            <w:rPr>
              <w:sz w:val="14"/>
              <w:szCs w:val="14"/>
            </w:rPr>
          </w:pPr>
          <w:r>
            <w:rPr>
              <w:sz w:val="14"/>
              <w:szCs w:val="14"/>
            </w:rPr>
            <w:t>02204 9195269</w:t>
          </w:r>
          <w:r w:rsidR="00371B62">
            <w:rPr>
              <w:sz w:val="14"/>
              <w:szCs w:val="14"/>
            </w:rPr>
            <w:t xml:space="preserve">                            0221 897507</w:t>
          </w:r>
        </w:p>
        <w:p w:rsidR="004F1EF7" w:rsidRDefault="004F1EF7" w:rsidP="006F4329">
          <w:pPr>
            <w:snapToGrid w:val="0"/>
            <w:rPr>
              <w:sz w:val="14"/>
              <w:szCs w:val="14"/>
              <w:u w:val="single"/>
            </w:rPr>
          </w:pPr>
        </w:p>
        <w:p w:rsidR="004F1EF7" w:rsidRDefault="004F1EF7" w:rsidP="006F4329">
          <w:pPr>
            <w:snapToGrid w:val="0"/>
            <w:rPr>
              <w:sz w:val="14"/>
              <w:szCs w:val="14"/>
              <w:u w:val="single"/>
            </w:rPr>
          </w:pPr>
        </w:p>
      </w:tc>
      <w:tc>
        <w:tcPr>
          <w:tcW w:w="4395" w:type="dxa"/>
        </w:tcPr>
        <w:p w:rsidR="004F1EF7" w:rsidRPr="00AA52EC" w:rsidRDefault="007C4AF0" w:rsidP="00AA52EC">
          <w:pPr>
            <w:snapToGrid w:val="0"/>
            <w:ind w:right="-3969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</w:t>
          </w:r>
          <w:r w:rsidR="00D14779" w:rsidRPr="00AA52EC">
            <w:rPr>
              <w:sz w:val="14"/>
              <w:szCs w:val="14"/>
            </w:rPr>
            <w:t>Schatzmeister</w:t>
          </w:r>
          <w:r w:rsidR="00371B62" w:rsidRPr="00AA52EC">
            <w:rPr>
              <w:sz w:val="14"/>
              <w:szCs w:val="14"/>
            </w:rPr>
            <w:t xml:space="preserve">              </w:t>
          </w:r>
          <w:r w:rsidR="00D14779" w:rsidRPr="00AA52EC">
            <w:rPr>
              <w:sz w:val="14"/>
              <w:szCs w:val="14"/>
            </w:rPr>
            <w:t xml:space="preserve">  </w:t>
          </w:r>
          <w:r w:rsidR="009C0458" w:rsidRPr="00AA52EC">
            <w:rPr>
              <w:sz w:val="14"/>
              <w:szCs w:val="14"/>
            </w:rPr>
            <w:t xml:space="preserve">     </w:t>
          </w:r>
          <w:r w:rsidR="00371B62" w:rsidRPr="00AA52EC">
            <w:rPr>
              <w:sz w:val="14"/>
              <w:szCs w:val="14"/>
            </w:rPr>
            <w:t xml:space="preserve"> </w:t>
          </w:r>
          <w:r w:rsidR="00004AE5">
            <w:rPr>
              <w:sz w:val="14"/>
              <w:szCs w:val="14"/>
            </w:rPr>
            <w:t xml:space="preserve">   </w:t>
          </w:r>
          <w:r w:rsidR="004F1EF7" w:rsidRPr="00AA52EC">
            <w:rPr>
              <w:sz w:val="14"/>
              <w:szCs w:val="14"/>
            </w:rPr>
            <w:t>Bankverbindung</w:t>
          </w:r>
        </w:p>
        <w:p w:rsidR="004F1EF7" w:rsidRDefault="009C0458" w:rsidP="00E120A7">
          <w:pPr>
            <w:snapToGrid w:val="0"/>
            <w:ind w:right="-3969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</w:t>
          </w:r>
          <w:r w:rsidR="00D14779">
            <w:rPr>
              <w:sz w:val="14"/>
              <w:szCs w:val="14"/>
            </w:rPr>
            <w:t>Otto Leuchter</w:t>
          </w:r>
          <w:r w:rsidR="00C62D3E">
            <w:rPr>
              <w:sz w:val="14"/>
              <w:szCs w:val="14"/>
            </w:rPr>
            <w:t xml:space="preserve">    </w:t>
          </w:r>
          <w:r w:rsidR="00D14779">
            <w:rPr>
              <w:sz w:val="14"/>
              <w:szCs w:val="14"/>
            </w:rPr>
            <w:t xml:space="preserve">             </w:t>
          </w:r>
          <w:r w:rsidR="00E542FC">
            <w:rPr>
              <w:sz w:val="14"/>
              <w:szCs w:val="14"/>
            </w:rPr>
            <w:t xml:space="preserve">    </w:t>
          </w:r>
          <w:r>
            <w:rPr>
              <w:sz w:val="14"/>
              <w:szCs w:val="14"/>
            </w:rPr>
            <w:t xml:space="preserve"> </w:t>
          </w:r>
          <w:r w:rsidR="002833DC">
            <w:rPr>
              <w:sz w:val="14"/>
              <w:szCs w:val="14"/>
            </w:rPr>
            <w:t xml:space="preserve">   </w:t>
          </w:r>
          <w:r>
            <w:rPr>
              <w:sz w:val="14"/>
              <w:szCs w:val="14"/>
            </w:rPr>
            <w:t xml:space="preserve"> </w:t>
          </w:r>
          <w:r w:rsidR="004F1EF7">
            <w:rPr>
              <w:sz w:val="14"/>
              <w:szCs w:val="14"/>
            </w:rPr>
            <w:t>Kreissparkasse Köln</w:t>
          </w:r>
        </w:p>
        <w:tbl>
          <w:tblPr>
            <w:tblW w:w="10773" w:type="dxa"/>
            <w:tblLayout w:type="fixed"/>
            <w:tblCellMar>
              <w:left w:w="85" w:type="dxa"/>
              <w:right w:w="85" w:type="dxa"/>
            </w:tblCellMar>
            <w:tblLook w:val="0000" w:firstRow="0" w:lastRow="0" w:firstColumn="0" w:lastColumn="0" w:noHBand="0" w:noVBand="0"/>
          </w:tblPr>
          <w:tblGrid>
            <w:gridCol w:w="85"/>
            <w:gridCol w:w="9810"/>
            <w:gridCol w:w="878"/>
          </w:tblGrid>
          <w:tr w:rsidR="00C62D3E" w:rsidTr="009C0458">
            <w:trPr>
              <w:gridAfter w:val="1"/>
              <w:wAfter w:w="878" w:type="dxa"/>
              <w:trHeight w:val="80"/>
            </w:trPr>
            <w:tc>
              <w:tcPr>
                <w:tcW w:w="9895" w:type="dxa"/>
                <w:gridSpan w:val="2"/>
                <w:vAlign w:val="center"/>
              </w:tcPr>
              <w:p w:rsidR="00C62D3E" w:rsidRDefault="00D14779" w:rsidP="009C0458">
                <w:pPr>
                  <w:snapToGrid w:val="0"/>
                  <w:ind w:right="-3969"/>
                </w:pPr>
                <w:r>
                  <w:rPr>
                    <w:sz w:val="14"/>
                    <w:szCs w:val="14"/>
                  </w:rPr>
                  <w:t xml:space="preserve">Am Ziegelfeld 8                   </w:t>
                </w:r>
                <w:r w:rsidR="002833DC">
                  <w:rPr>
                    <w:sz w:val="14"/>
                    <w:szCs w:val="14"/>
                  </w:rPr>
                  <w:t xml:space="preserve">  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="002833DC">
                  <w:rPr>
                    <w:sz w:val="14"/>
                    <w:szCs w:val="14"/>
                  </w:rPr>
                  <w:t xml:space="preserve"> </w:t>
                </w:r>
                <w:r w:rsidR="00C62D3E">
                  <w:rPr>
                    <w:sz w:val="14"/>
                    <w:szCs w:val="14"/>
                  </w:rPr>
                  <w:t>IBAN DE 65 3705 0299 1327 0077 43</w:t>
                </w:r>
              </w:p>
            </w:tc>
          </w:tr>
          <w:tr w:rsidR="00C62D3E" w:rsidTr="009C0458">
            <w:trPr>
              <w:gridBefore w:val="1"/>
              <w:wBefore w:w="85" w:type="dxa"/>
              <w:trHeight w:val="80"/>
            </w:trPr>
            <w:tc>
              <w:tcPr>
                <w:tcW w:w="10688" w:type="dxa"/>
                <w:gridSpan w:val="2"/>
                <w:vAlign w:val="center"/>
              </w:tcPr>
              <w:p w:rsidR="00C62D3E" w:rsidRDefault="00D14779" w:rsidP="002833DC">
                <w:pPr>
                  <w:snapToGrid w:val="0"/>
                  <w:ind w:left="-195" w:right="-3969" w:firstLine="142"/>
                </w:pPr>
                <w:r>
                  <w:rPr>
                    <w:sz w:val="14"/>
                    <w:szCs w:val="14"/>
                  </w:rPr>
                  <w:t>5</w:t>
                </w:r>
                <w:r w:rsidR="002833DC">
                  <w:rPr>
                    <w:sz w:val="14"/>
                    <w:szCs w:val="14"/>
                  </w:rPr>
                  <w:t>1</w:t>
                </w:r>
                <w:r>
                  <w:rPr>
                    <w:sz w:val="14"/>
                    <w:szCs w:val="14"/>
                  </w:rPr>
                  <w:t xml:space="preserve">429  </w:t>
                </w:r>
                <w:r w:rsidR="002833DC">
                  <w:rPr>
                    <w:sz w:val="14"/>
                    <w:szCs w:val="14"/>
                  </w:rPr>
                  <w:t xml:space="preserve">  </w:t>
                </w:r>
                <w:r>
                  <w:rPr>
                    <w:sz w:val="14"/>
                    <w:szCs w:val="14"/>
                  </w:rPr>
                  <w:t>Bergisch</w:t>
                </w:r>
                <w:r w:rsidR="002833DC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Gladbach</w:t>
                </w:r>
                <w:r w:rsidR="002833DC">
                  <w:rPr>
                    <w:sz w:val="14"/>
                    <w:szCs w:val="14"/>
                  </w:rPr>
                  <w:t xml:space="preserve"> </w:t>
                </w:r>
                <w:r w:rsidR="00C62D3E">
                  <w:rPr>
                    <w:sz w:val="14"/>
                    <w:szCs w:val="14"/>
                  </w:rPr>
                  <w:t xml:space="preserve"> </w:t>
                </w:r>
                <w:r w:rsidR="009C0458">
                  <w:rPr>
                    <w:sz w:val="14"/>
                    <w:szCs w:val="14"/>
                  </w:rPr>
                  <w:t xml:space="preserve"> </w:t>
                </w:r>
                <w:r w:rsidR="002833DC">
                  <w:rPr>
                    <w:sz w:val="14"/>
                    <w:szCs w:val="14"/>
                  </w:rPr>
                  <w:t>B</w:t>
                </w:r>
                <w:r w:rsidR="00C62D3E">
                  <w:rPr>
                    <w:sz w:val="14"/>
                    <w:szCs w:val="14"/>
                  </w:rPr>
                  <w:t>IC COKSDE33XXX</w:t>
                </w:r>
              </w:p>
            </w:tc>
          </w:tr>
          <w:tr w:rsidR="00C62D3E" w:rsidTr="009C0458">
            <w:trPr>
              <w:gridBefore w:val="1"/>
              <w:wBefore w:w="85" w:type="dxa"/>
              <w:trHeight w:val="80"/>
            </w:trPr>
            <w:tc>
              <w:tcPr>
                <w:tcW w:w="10688" w:type="dxa"/>
                <w:gridSpan w:val="2"/>
                <w:vAlign w:val="center"/>
              </w:tcPr>
              <w:p w:rsidR="00C62D3E" w:rsidRDefault="00EA6C38" w:rsidP="009C0458">
                <w:pPr>
                  <w:snapToGrid w:val="0"/>
                  <w:ind w:right="-3969"/>
                </w:pPr>
                <w:r>
                  <w:rPr>
                    <w:sz w:val="14"/>
                    <w:szCs w:val="14"/>
                  </w:rPr>
                  <w:t>02204 82805</w:t>
                </w:r>
                <w:r w:rsidR="00C62D3E">
                  <w:rPr>
                    <w:sz w:val="14"/>
                    <w:szCs w:val="14"/>
                  </w:rPr>
                  <w:t xml:space="preserve">                         </w:t>
                </w:r>
                <w:r w:rsidR="009C0458">
                  <w:rPr>
                    <w:sz w:val="14"/>
                    <w:szCs w:val="14"/>
                  </w:rPr>
                  <w:t xml:space="preserve"> </w:t>
                </w:r>
                <w:r w:rsidR="00C62D3E">
                  <w:rPr>
                    <w:sz w:val="14"/>
                    <w:szCs w:val="14"/>
                  </w:rPr>
                  <w:t>Finanzamt Bergisch Gladbach</w:t>
                </w:r>
              </w:p>
            </w:tc>
          </w:tr>
          <w:tr w:rsidR="00C62D3E" w:rsidTr="009C0458">
            <w:trPr>
              <w:gridBefore w:val="1"/>
              <w:wBefore w:w="85" w:type="dxa"/>
              <w:trHeight w:val="80"/>
            </w:trPr>
            <w:tc>
              <w:tcPr>
                <w:tcW w:w="10688" w:type="dxa"/>
                <w:gridSpan w:val="2"/>
                <w:vAlign w:val="center"/>
              </w:tcPr>
              <w:p w:rsidR="00C62D3E" w:rsidRDefault="00C62D3E" w:rsidP="009C0458">
                <w:pPr>
                  <w:snapToGrid w:val="0"/>
                  <w:ind w:right="-3969"/>
                </w:pPr>
                <w:r>
                  <w:rPr>
                    <w:sz w:val="14"/>
                    <w:szCs w:val="14"/>
                  </w:rPr>
                  <w:t xml:space="preserve">     </w:t>
                </w:r>
                <w:r w:rsidR="00E120A7">
                  <w:rPr>
                    <w:sz w:val="14"/>
                    <w:szCs w:val="14"/>
                  </w:rPr>
                  <w:t xml:space="preserve">                    </w:t>
                </w:r>
                <w:r>
                  <w:rPr>
                    <w:sz w:val="14"/>
                    <w:szCs w:val="14"/>
                  </w:rPr>
                  <w:t xml:space="preserve">         </w:t>
                </w:r>
                <w:r w:rsidR="00E120A7">
                  <w:rPr>
                    <w:sz w:val="14"/>
                    <w:szCs w:val="14"/>
                  </w:rPr>
                  <w:t xml:space="preserve">             </w:t>
                </w:r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USt</w:t>
                </w:r>
                <w:proofErr w:type="spellEnd"/>
                <w:r>
                  <w:rPr>
                    <w:sz w:val="14"/>
                    <w:szCs w:val="14"/>
                  </w:rPr>
                  <w:t>. Nr. 204/5828/0604</w:t>
                </w:r>
              </w:p>
            </w:tc>
          </w:tr>
        </w:tbl>
        <w:p w:rsidR="004F1EF7" w:rsidRDefault="004F1EF7" w:rsidP="00D14779">
          <w:pPr>
            <w:snapToGrid w:val="0"/>
            <w:ind w:left="-3062" w:right="-3969" w:firstLine="3403"/>
          </w:pPr>
        </w:p>
      </w:tc>
    </w:tr>
    <w:bookmarkEnd w:id="1"/>
  </w:tbl>
  <w:p w:rsidR="00916F7B" w:rsidRDefault="00916F7B" w:rsidP="00EA6C38">
    <w:pPr>
      <w:pStyle w:val="Fuzeile"/>
      <w:tabs>
        <w:tab w:val="clear" w:pos="4536"/>
        <w:tab w:val="clear" w:pos="9072"/>
        <w:tab w:val="center" w:pos="5812"/>
        <w:tab w:val="right" w:pos="10206"/>
      </w:tabs>
      <w:ind w:firstLine="184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AF" w:rsidRDefault="001474AF">
      <w:r>
        <w:separator/>
      </w:r>
    </w:p>
  </w:footnote>
  <w:footnote w:type="continuationSeparator" w:id="0">
    <w:p w:rsidR="001474AF" w:rsidRDefault="0014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DC" w:rsidRDefault="002833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DC" w:rsidRDefault="002833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61" w:rsidRDefault="0056760E">
    <w:pPr>
      <w:pStyle w:val="Kopfzeile"/>
    </w:pPr>
    <w:r>
      <w:rPr>
        <w:noProof/>
        <w:lang w:eastAsia="de-DE"/>
      </w:rPr>
      <w:drawing>
        <wp:anchor distT="0" distB="0" distL="90170" distR="90170" simplePos="0" relativeHeight="251658752" behindDoc="0" locked="0" layoutInCell="1" allowOverlap="1">
          <wp:simplePos x="0" y="0"/>
          <wp:positionH relativeFrom="page">
            <wp:posOffset>6022340</wp:posOffset>
          </wp:positionH>
          <wp:positionV relativeFrom="paragraph">
            <wp:posOffset>189865</wp:posOffset>
          </wp:positionV>
          <wp:extent cx="1087755" cy="1087755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87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170815</wp:posOffset>
          </wp:positionV>
          <wp:extent cx="1338580" cy="1087755"/>
          <wp:effectExtent l="0" t="0" r="0" b="0"/>
          <wp:wrapTight wrapText="bothSides">
            <wp:wrapPolygon edited="0">
              <wp:start x="0" y="0"/>
              <wp:lineTo x="0" y="21184"/>
              <wp:lineTo x="21211" y="21184"/>
              <wp:lineTo x="2121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1087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F93"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-104775</wp:posOffset>
              </wp:positionV>
              <wp:extent cx="5981700" cy="16097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609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F7B" w:rsidRPr="00121473" w:rsidRDefault="003D4A89" w:rsidP="003D4A89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="00916F7B">
                            <w:rPr>
                              <w:b/>
                              <w:sz w:val="32"/>
                              <w:szCs w:val="32"/>
                            </w:rPr>
                            <w:t xml:space="preserve">Deutscher </w:t>
                          </w:r>
                          <w:proofErr w:type="spellStart"/>
                          <w:r w:rsidR="00916F7B">
                            <w:rPr>
                              <w:b/>
                              <w:sz w:val="32"/>
                              <w:szCs w:val="32"/>
                            </w:rPr>
                            <w:t>Teckelklub</w:t>
                          </w:r>
                          <w:proofErr w:type="spellEnd"/>
                          <w:r w:rsidR="00916F7B">
                            <w:rPr>
                              <w:b/>
                              <w:sz w:val="32"/>
                              <w:szCs w:val="32"/>
                            </w:rPr>
                            <w:t xml:space="preserve"> 1888 e.V.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16F7B" w:rsidRPr="003D4A89">
                            <w:rPr>
                              <w:b/>
                              <w:sz w:val="32"/>
                              <w:szCs w:val="32"/>
                            </w:rPr>
                            <w:t xml:space="preserve">Gruppe Rösrath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 w:rsidR="00916F7B" w:rsidRPr="003D4A89">
                            <w:rPr>
                              <w:b/>
                              <w:sz w:val="32"/>
                              <w:szCs w:val="32"/>
                            </w:rPr>
                            <w:t>.V</w:t>
                          </w:r>
                          <w:r w:rsidR="00916F7B" w:rsidRPr="00121473">
                            <w:rPr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916F7B" w:rsidRPr="003D4A89" w:rsidRDefault="00121473" w:rsidP="0012147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D4A89">
                            <w:rPr>
                              <w:sz w:val="32"/>
                              <w:szCs w:val="32"/>
                            </w:rPr>
                            <w:t xml:space="preserve">im                    </w:t>
                          </w:r>
                          <w:proofErr w:type="spellStart"/>
                          <w:r w:rsidRPr="003D4A89">
                            <w:rPr>
                              <w:sz w:val="32"/>
                              <w:szCs w:val="32"/>
                            </w:rPr>
                            <w:t>im</w:t>
                          </w:r>
                          <w:proofErr w:type="spellEnd"/>
                          <w:r w:rsidRPr="003D4A8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916F7B" w:rsidRPr="003D4A89">
                            <w:rPr>
                              <w:sz w:val="32"/>
                              <w:szCs w:val="32"/>
                            </w:rPr>
                            <w:t>Landesverband Rheinland e.V.</w:t>
                          </w:r>
                        </w:p>
                        <w:p w:rsidR="00916F7B" w:rsidRDefault="003D4A8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916F7B">
                            <w:rPr>
                              <w:sz w:val="24"/>
                              <w:szCs w:val="24"/>
                            </w:rPr>
                            <w:t xml:space="preserve">Vereinsgelände: </w:t>
                          </w:r>
                          <w:proofErr w:type="spellStart"/>
                          <w:r w:rsidR="00916F7B">
                            <w:rPr>
                              <w:sz w:val="24"/>
                              <w:szCs w:val="24"/>
                            </w:rPr>
                            <w:t>Kammerbroich</w:t>
                          </w:r>
                          <w:proofErr w:type="spellEnd"/>
                          <w:r w:rsidR="00916F7B">
                            <w:rPr>
                              <w:sz w:val="24"/>
                              <w:szCs w:val="24"/>
                            </w:rPr>
                            <w:t xml:space="preserve"> 53a, D-51503 Rösrath</w:t>
                          </w:r>
                        </w:p>
                        <w:p w:rsidR="00485E54" w:rsidRPr="003D4A89" w:rsidRDefault="003D4A89" w:rsidP="003D4A89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1.</w:t>
                          </w:r>
                          <w:r w:rsidR="00A3242A" w:rsidRPr="003D4A89">
                            <w:rPr>
                              <w:sz w:val="24"/>
                              <w:szCs w:val="24"/>
                            </w:rPr>
                            <w:t>Vorsitzender: Dr. Richard Woltereck</w:t>
                          </w:r>
                        </w:p>
                        <w:p w:rsidR="00916F7B" w:rsidRDefault="00485E54">
                          <w:pPr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="00916F7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www.dtk-roesrath.de</w:t>
                            </w:r>
                          </w:hyperlink>
                        </w:p>
                        <w:p w:rsidR="00121473" w:rsidRDefault="00121473">
                          <w:pPr>
                            <w:jc w:val="center"/>
                          </w:pPr>
                        </w:p>
                        <w:p w:rsidR="00916F7B" w:rsidRDefault="00916F7B">
                          <w:pPr>
                            <w:jc w:val="center"/>
                          </w:pPr>
                        </w:p>
                        <w:p w:rsidR="00916F7B" w:rsidRDefault="00916F7B">
                          <w:pPr>
                            <w:jc w:val="center"/>
                          </w:pPr>
                        </w:p>
                        <w:p w:rsidR="00916F7B" w:rsidRDefault="00916F7B">
                          <w:pPr>
                            <w:jc w:val="center"/>
                          </w:pPr>
                        </w:p>
                        <w:p w:rsidR="00916F7B" w:rsidRDefault="00916F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.25pt;width:471pt;height:126.75pt;z-index:-25165977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" stroked="f">
              <v:fill opacity="0"/>
              <v:textbox inset="0,0,0,0">
                <w:txbxContent>
                  <w:p w:rsidR="00916F7B" w:rsidRPr="00121473" w:rsidRDefault="003D4A89" w:rsidP="003D4A8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</w:t>
                    </w:r>
                    <w:r w:rsidR="00916F7B">
                      <w:rPr>
                        <w:b/>
                        <w:sz w:val="32"/>
                        <w:szCs w:val="32"/>
                      </w:rPr>
                      <w:t xml:space="preserve">Deutscher </w:t>
                    </w:r>
                    <w:proofErr w:type="spellStart"/>
                    <w:r w:rsidR="00916F7B">
                      <w:rPr>
                        <w:b/>
                        <w:sz w:val="32"/>
                        <w:szCs w:val="32"/>
                      </w:rPr>
                      <w:t>Teckelklub</w:t>
                    </w:r>
                    <w:proofErr w:type="spellEnd"/>
                    <w:r w:rsidR="00916F7B">
                      <w:rPr>
                        <w:b/>
                        <w:sz w:val="32"/>
                        <w:szCs w:val="32"/>
                      </w:rPr>
                      <w:t xml:space="preserve"> 1888 e.V.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916F7B" w:rsidRPr="003D4A89">
                      <w:rPr>
                        <w:b/>
                        <w:sz w:val="32"/>
                        <w:szCs w:val="32"/>
                      </w:rPr>
                      <w:t xml:space="preserve">Gruppe Rösrath </w:t>
                    </w:r>
                    <w:r>
                      <w:rPr>
                        <w:b/>
                        <w:sz w:val="32"/>
                        <w:szCs w:val="32"/>
                      </w:rPr>
                      <w:t>e</w:t>
                    </w:r>
                    <w:r w:rsidR="00916F7B" w:rsidRPr="003D4A89">
                      <w:rPr>
                        <w:b/>
                        <w:sz w:val="32"/>
                        <w:szCs w:val="32"/>
                      </w:rPr>
                      <w:t>.V</w:t>
                    </w:r>
                    <w:r w:rsidR="00916F7B" w:rsidRPr="00121473">
                      <w:rPr>
                        <w:sz w:val="32"/>
                        <w:szCs w:val="32"/>
                      </w:rPr>
                      <w:t>.</w:t>
                    </w:r>
                  </w:p>
                  <w:p w:rsidR="00916F7B" w:rsidRPr="003D4A89" w:rsidRDefault="00121473" w:rsidP="00121473">
                    <w:pPr>
                      <w:rPr>
                        <w:sz w:val="24"/>
                        <w:szCs w:val="24"/>
                      </w:rPr>
                    </w:pPr>
                    <w:r w:rsidRPr="003D4A89">
                      <w:rPr>
                        <w:sz w:val="32"/>
                        <w:szCs w:val="32"/>
                      </w:rPr>
                      <w:t xml:space="preserve">im                    </w:t>
                    </w:r>
                    <w:proofErr w:type="spellStart"/>
                    <w:r w:rsidRPr="003D4A89">
                      <w:rPr>
                        <w:sz w:val="32"/>
                        <w:szCs w:val="32"/>
                      </w:rPr>
                      <w:t>im</w:t>
                    </w:r>
                    <w:proofErr w:type="spellEnd"/>
                    <w:r w:rsidRPr="003D4A89">
                      <w:rPr>
                        <w:sz w:val="32"/>
                        <w:szCs w:val="32"/>
                      </w:rPr>
                      <w:t xml:space="preserve"> </w:t>
                    </w:r>
                    <w:r w:rsidR="00916F7B" w:rsidRPr="003D4A89">
                      <w:rPr>
                        <w:sz w:val="32"/>
                        <w:szCs w:val="32"/>
                      </w:rPr>
                      <w:t>Landesverband Rheinland e.V.</w:t>
                    </w:r>
                  </w:p>
                  <w:p w:rsidR="00916F7B" w:rsidRDefault="003D4A8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r w:rsidR="00916F7B">
                      <w:rPr>
                        <w:sz w:val="24"/>
                        <w:szCs w:val="24"/>
                      </w:rPr>
                      <w:t xml:space="preserve">Vereinsgelände: </w:t>
                    </w:r>
                    <w:proofErr w:type="spellStart"/>
                    <w:r w:rsidR="00916F7B">
                      <w:rPr>
                        <w:sz w:val="24"/>
                        <w:szCs w:val="24"/>
                      </w:rPr>
                      <w:t>Kammerbroich</w:t>
                    </w:r>
                    <w:proofErr w:type="spellEnd"/>
                    <w:r w:rsidR="00916F7B">
                      <w:rPr>
                        <w:sz w:val="24"/>
                        <w:szCs w:val="24"/>
                      </w:rPr>
                      <w:t xml:space="preserve"> 53a, D-51503 Rösrath</w:t>
                    </w:r>
                  </w:p>
                  <w:p w:rsidR="00485E54" w:rsidRPr="003D4A89" w:rsidRDefault="003D4A89" w:rsidP="003D4A89">
                    <w:pPr>
                      <w:pStyle w:val="Listenabsatz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1.</w:t>
                    </w:r>
                    <w:r w:rsidR="00A3242A" w:rsidRPr="003D4A89">
                      <w:rPr>
                        <w:sz w:val="24"/>
                        <w:szCs w:val="24"/>
                      </w:rPr>
                      <w:t>Vorsitzender: Dr. Richard Woltereck</w:t>
                    </w:r>
                  </w:p>
                  <w:p w:rsidR="00916F7B" w:rsidRDefault="00485E54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hyperlink r:id="rId4" w:history="1">
                      <w:r w:rsidR="00916F7B">
                        <w:rPr>
                          <w:rStyle w:val="Hyperlink"/>
                          <w:sz w:val="24"/>
                          <w:szCs w:val="24"/>
                        </w:rPr>
                        <w:t>www.dtk-roesrath.de</w:t>
                      </w:r>
                    </w:hyperlink>
                  </w:p>
                  <w:p w:rsidR="00121473" w:rsidRDefault="00121473">
                    <w:pPr>
                      <w:jc w:val="center"/>
                    </w:pPr>
                  </w:p>
                  <w:p w:rsidR="00916F7B" w:rsidRDefault="00916F7B">
                    <w:pPr>
                      <w:jc w:val="center"/>
                    </w:pPr>
                  </w:p>
                  <w:p w:rsidR="00916F7B" w:rsidRDefault="00916F7B">
                    <w:pPr>
                      <w:jc w:val="center"/>
                    </w:pPr>
                  </w:p>
                  <w:p w:rsidR="00916F7B" w:rsidRDefault="00916F7B">
                    <w:pPr>
                      <w:jc w:val="center"/>
                    </w:pPr>
                  </w:p>
                  <w:p w:rsidR="00916F7B" w:rsidRDefault="00916F7B">
                    <w:pPr>
                      <w:jc w:val="center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:rsidR="00916F7B" w:rsidRDefault="003D4A89">
    <w:pPr>
      <w:pStyle w:val="Kopfzeil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80214"/>
    <w:multiLevelType w:val="hybridMultilevel"/>
    <w:tmpl w:val="3AF41066"/>
    <w:lvl w:ilvl="0" w:tplc="BC82750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20" w:hanging="360"/>
      </w:pPr>
    </w:lvl>
    <w:lvl w:ilvl="2" w:tplc="0407001B" w:tentative="1">
      <w:start w:val="1"/>
      <w:numFmt w:val="lowerRoman"/>
      <w:lvlText w:val="%3."/>
      <w:lvlJc w:val="right"/>
      <w:pPr>
        <w:ind w:left="3540" w:hanging="180"/>
      </w:pPr>
    </w:lvl>
    <w:lvl w:ilvl="3" w:tplc="0407000F" w:tentative="1">
      <w:start w:val="1"/>
      <w:numFmt w:val="decimal"/>
      <w:lvlText w:val="%4."/>
      <w:lvlJc w:val="left"/>
      <w:pPr>
        <w:ind w:left="4260" w:hanging="360"/>
      </w:pPr>
    </w:lvl>
    <w:lvl w:ilvl="4" w:tplc="04070019" w:tentative="1">
      <w:start w:val="1"/>
      <w:numFmt w:val="lowerLetter"/>
      <w:lvlText w:val="%5."/>
      <w:lvlJc w:val="left"/>
      <w:pPr>
        <w:ind w:left="4980" w:hanging="360"/>
      </w:pPr>
    </w:lvl>
    <w:lvl w:ilvl="5" w:tplc="0407001B" w:tentative="1">
      <w:start w:val="1"/>
      <w:numFmt w:val="lowerRoman"/>
      <w:lvlText w:val="%6."/>
      <w:lvlJc w:val="right"/>
      <w:pPr>
        <w:ind w:left="5700" w:hanging="180"/>
      </w:pPr>
    </w:lvl>
    <w:lvl w:ilvl="6" w:tplc="0407000F" w:tentative="1">
      <w:start w:val="1"/>
      <w:numFmt w:val="decimal"/>
      <w:lvlText w:val="%7."/>
      <w:lvlJc w:val="left"/>
      <w:pPr>
        <w:ind w:left="6420" w:hanging="360"/>
      </w:pPr>
    </w:lvl>
    <w:lvl w:ilvl="7" w:tplc="04070019" w:tentative="1">
      <w:start w:val="1"/>
      <w:numFmt w:val="lowerLetter"/>
      <w:lvlText w:val="%8."/>
      <w:lvlJc w:val="left"/>
      <w:pPr>
        <w:ind w:left="7140" w:hanging="360"/>
      </w:pPr>
    </w:lvl>
    <w:lvl w:ilvl="8" w:tplc="0407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3DDE3EB1"/>
    <w:multiLevelType w:val="hybridMultilevel"/>
    <w:tmpl w:val="3DF0AF66"/>
    <w:lvl w:ilvl="0" w:tplc="55C82ED6">
      <w:start w:val="9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3924C01"/>
    <w:multiLevelType w:val="hybridMultilevel"/>
    <w:tmpl w:val="FD4013D0"/>
    <w:lvl w:ilvl="0" w:tplc="5946581E">
      <w:start w:val="9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61"/>
    <w:rsid w:val="00004AE5"/>
    <w:rsid w:val="0005483A"/>
    <w:rsid w:val="00106469"/>
    <w:rsid w:val="00121473"/>
    <w:rsid w:val="001474AF"/>
    <w:rsid w:val="00152370"/>
    <w:rsid w:val="00155A13"/>
    <w:rsid w:val="001840B9"/>
    <w:rsid w:val="001B28FD"/>
    <w:rsid w:val="00270628"/>
    <w:rsid w:val="002833DC"/>
    <w:rsid w:val="00371B62"/>
    <w:rsid w:val="0038524D"/>
    <w:rsid w:val="003D4A89"/>
    <w:rsid w:val="003D5915"/>
    <w:rsid w:val="004226F9"/>
    <w:rsid w:val="00485E54"/>
    <w:rsid w:val="004F1EF7"/>
    <w:rsid w:val="004F726D"/>
    <w:rsid w:val="0051026E"/>
    <w:rsid w:val="0056760E"/>
    <w:rsid w:val="005A5FCD"/>
    <w:rsid w:val="005C3EBF"/>
    <w:rsid w:val="00665816"/>
    <w:rsid w:val="006F3BF6"/>
    <w:rsid w:val="006F4329"/>
    <w:rsid w:val="007C4AF0"/>
    <w:rsid w:val="007E5DC7"/>
    <w:rsid w:val="00804E00"/>
    <w:rsid w:val="0083472B"/>
    <w:rsid w:val="008B0037"/>
    <w:rsid w:val="00916A1D"/>
    <w:rsid w:val="00916F7B"/>
    <w:rsid w:val="00944B36"/>
    <w:rsid w:val="00955991"/>
    <w:rsid w:val="009C0458"/>
    <w:rsid w:val="009E2250"/>
    <w:rsid w:val="00A3242A"/>
    <w:rsid w:val="00A829FF"/>
    <w:rsid w:val="00A96542"/>
    <w:rsid w:val="00AA52EC"/>
    <w:rsid w:val="00C62D3E"/>
    <w:rsid w:val="00C76144"/>
    <w:rsid w:val="00C8760C"/>
    <w:rsid w:val="00C94205"/>
    <w:rsid w:val="00CB23D3"/>
    <w:rsid w:val="00D14779"/>
    <w:rsid w:val="00D43F93"/>
    <w:rsid w:val="00D4793D"/>
    <w:rsid w:val="00D537B6"/>
    <w:rsid w:val="00DC4661"/>
    <w:rsid w:val="00E120A7"/>
    <w:rsid w:val="00E46833"/>
    <w:rsid w:val="00E542FC"/>
    <w:rsid w:val="00E56A47"/>
    <w:rsid w:val="00EA6C38"/>
    <w:rsid w:val="00F33794"/>
    <w:rsid w:val="00F47261"/>
    <w:rsid w:val="00F53390"/>
    <w:rsid w:val="00F95164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3D0413-122E-49D8-A20A-2251EAD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708" w:firstLine="426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KopfzeileZchn">
    <w:name w:val="Kopfzeile Zchn"/>
    <w:rPr>
      <w:rFonts w:ascii="Arial" w:hAnsi="Arial" w:cs="Arial"/>
      <w:sz w:val="22"/>
    </w:rPr>
  </w:style>
  <w:style w:type="character" w:customStyle="1" w:styleId="FuzeileZchn">
    <w:name w:val="Fußzeile Zchn"/>
    <w:uiPriority w:val="99"/>
    <w:rPr>
      <w:rFonts w:ascii="Arial" w:hAnsi="Arial" w:cs="Arial"/>
      <w:sz w:val="22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1Zchn">
    <w:name w:val="Überschrift 1 Zchn"/>
    <w:rPr>
      <w:rFonts w:ascii="Arial" w:hAnsi="Arial" w:cs="Arial"/>
      <w:b/>
      <w:sz w:val="3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5E54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D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tk-roesrath.d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tk-roesrath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Teckelclub</vt:lpstr>
    </vt:vector>
  </TitlesOfParts>
  <Company>MyCompany</Company>
  <LinksUpToDate>false</LinksUpToDate>
  <CharactersWithSpaces>3285</CharactersWithSpaces>
  <SharedDoc>false</SharedDoc>
  <HLinks>
    <vt:vector size="6" baseType="variant"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http://www.dtk-roesrath.de/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Teckelclub</dc:title>
  <dc:subject/>
  <dc:creator>Aust</dc:creator>
  <cp:keywords/>
  <cp:lastModifiedBy>otto</cp:lastModifiedBy>
  <cp:revision>2</cp:revision>
  <cp:lastPrinted>2018-01-23T16:12:00Z</cp:lastPrinted>
  <dcterms:created xsi:type="dcterms:W3CDTF">2018-01-25T22:14:00Z</dcterms:created>
  <dcterms:modified xsi:type="dcterms:W3CDTF">2018-01-25T22:14:00Z</dcterms:modified>
</cp:coreProperties>
</file>